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41E4" w:rsidRPr="00B774ED" w:rsidRDefault="004541E4" w:rsidP="004541E4">
      <w:pPr>
        <w:spacing w:afterLines="50" w:after="180" w:line="400" w:lineRule="exact"/>
        <w:jc w:val="center"/>
        <w:rPr>
          <w:rFonts w:eastAsia="華康抖抖體W5"/>
        </w:rPr>
      </w:pPr>
      <w:r w:rsidRPr="00B774ED">
        <w:rPr>
          <w:rFonts w:eastAsia="華康抖抖體W5" w:cs="華康抖抖體W5" w:hint="eastAsia"/>
        </w:rPr>
        <w:t>活動五　分辨敵我</w:t>
      </w:r>
    </w:p>
    <w:tbl>
      <w:tblPr>
        <w:tblW w:w="6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2616"/>
        <w:gridCol w:w="840"/>
        <w:gridCol w:w="2299"/>
      </w:tblGrid>
      <w:tr w:rsidR="004541E4" w:rsidRPr="00B774ED" w:rsidTr="0045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  <w:jc w:val="center"/>
        </w:trPr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活動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名稱</w:t>
            </w:r>
          </w:p>
        </w:tc>
        <w:tc>
          <w:tcPr>
            <w:tcW w:w="2616" w:type="dxa"/>
            <w:tcBorders>
              <w:top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分辨敵我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教學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方法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團動</w:t>
            </w:r>
          </w:p>
        </w:tc>
      </w:tr>
      <w:tr w:rsidR="004541E4" w:rsidRPr="00B774ED" w:rsidTr="0045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/>
          <w:jc w:val="center"/>
        </w:trPr>
        <w:tc>
          <w:tcPr>
            <w:tcW w:w="830" w:type="dxa"/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課前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準備</w:t>
            </w:r>
          </w:p>
        </w:tc>
        <w:tc>
          <w:tcPr>
            <w:tcW w:w="2616" w:type="dxa"/>
            <w:vAlign w:val="center"/>
          </w:tcPr>
          <w:p w:rsidR="004541E4" w:rsidRPr="00B774ED" w:rsidRDefault="004541E4" w:rsidP="004541E4">
            <w:pPr>
              <w:spacing w:line="240" w:lineRule="exact"/>
              <w:ind w:leftChars="50" w:left="120" w:rightChars="50" w:right="120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紙條、鉛筆。</w:t>
            </w:r>
          </w:p>
        </w:tc>
        <w:tc>
          <w:tcPr>
            <w:tcW w:w="840" w:type="dxa"/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活動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時間</w:t>
            </w:r>
          </w:p>
        </w:tc>
        <w:tc>
          <w:tcPr>
            <w:tcW w:w="2299" w:type="dxa"/>
            <w:vAlign w:val="center"/>
          </w:tcPr>
          <w:p w:rsidR="004541E4" w:rsidRPr="00B774ED" w:rsidRDefault="004541E4" w:rsidP="004541E4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/>
                <w:sz w:val="22"/>
                <w:szCs w:val="22"/>
              </w:rPr>
              <w:t>40</w:t>
            </w: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分鐘</w:t>
            </w:r>
          </w:p>
        </w:tc>
      </w:tr>
      <w:tr w:rsidR="004541E4" w:rsidRPr="00B774ED" w:rsidTr="0045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/>
          <w:jc w:val="center"/>
        </w:trPr>
        <w:tc>
          <w:tcPr>
            <w:tcW w:w="830" w:type="dxa"/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活動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分類</w:t>
            </w:r>
          </w:p>
        </w:tc>
        <w:tc>
          <w:tcPr>
            <w:tcW w:w="2616" w:type="dxa"/>
            <w:vAlign w:val="center"/>
          </w:tcPr>
          <w:p w:rsidR="004541E4" w:rsidRPr="00B774ED" w:rsidRDefault="004541E4" w:rsidP="004541E4">
            <w:pPr>
              <w:spacing w:line="240" w:lineRule="exact"/>
              <w:ind w:leftChars="50" w:left="120" w:rightChars="50" w:right="120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補充課程：團體活動</w:t>
            </w:r>
          </w:p>
        </w:tc>
        <w:tc>
          <w:tcPr>
            <w:tcW w:w="840" w:type="dxa"/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活動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時機</w:t>
            </w:r>
          </w:p>
        </w:tc>
        <w:tc>
          <w:tcPr>
            <w:tcW w:w="2299" w:type="dxa"/>
            <w:vAlign w:val="center"/>
          </w:tcPr>
          <w:p w:rsidR="004541E4" w:rsidRPr="00B774ED" w:rsidRDefault="004541E4" w:rsidP="004541E4">
            <w:pPr>
              <w:spacing w:line="240" w:lineRule="exact"/>
              <w:jc w:val="center"/>
              <w:rPr>
                <w:rFonts w:eastAsia="華康鐵線龍門W3"/>
                <w:sz w:val="22"/>
                <w:szCs w:val="22"/>
              </w:rPr>
            </w:pPr>
          </w:p>
        </w:tc>
      </w:tr>
      <w:tr w:rsidR="004541E4" w:rsidRPr="00B774ED" w:rsidTr="0045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830" w:type="dxa"/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人數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配置</w:t>
            </w:r>
          </w:p>
        </w:tc>
        <w:tc>
          <w:tcPr>
            <w:tcW w:w="2616" w:type="dxa"/>
            <w:vAlign w:val="center"/>
          </w:tcPr>
          <w:p w:rsidR="004541E4" w:rsidRPr="00B774ED" w:rsidRDefault="004541E4" w:rsidP="004541E4">
            <w:pPr>
              <w:spacing w:line="400" w:lineRule="exact"/>
              <w:rPr>
                <w:rFonts w:eastAsia="華康標楷體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活動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場地</w:t>
            </w:r>
          </w:p>
        </w:tc>
        <w:tc>
          <w:tcPr>
            <w:tcW w:w="2299" w:type="dxa"/>
            <w:vAlign w:val="center"/>
          </w:tcPr>
          <w:p w:rsidR="004541E4" w:rsidRPr="00B774ED" w:rsidRDefault="004541E4" w:rsidP="004541E4">
            <w:pPr>
              <w:spacing w:line="240" w:lineRule="exact"/>
              <w:ind w:leftChars="50" w:left="120" w:rightChars="50" w:right="120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寬廣可供活動的空間</w:t>
            </w:r>
          </w:p>
        </w:tc>
      </w:tr>
      <w:tr w:rsidR="004541E4" w:rsidRPr="00B774ED" w:rsidTr="0045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/>
          <w:jc w:val="center"/>
        </w:trPr>
        <w:tc>
          <w:tcPr>
            <w:tcW w:w="830" w:type="dxa"/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活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動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目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標</w:t>
            </w:r>
          </w:p>
        </w:tc>
        <w:tc>
          <w:tcPr>
            <w:tcW w:w="5755" w:type="dxa"/>
            <w:gridSpan w:val="3"/>
            <w:vAlign w:val="center"/>
          </w:tcPr>
          <w:p w:rsidR="004541E4" w:rsidRPr="00B774ED" w:rsidRDefault="004541E4" w:rsidP="004541E4">
            <w:pPr>
              <w:spacing w:line="240" w:lineRule="exact"/>
              <w:ind w:leftChars="50" w:left="560" w:rightChars="50" w:right="120" w:hangingChars="200" w:hanging="440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一、讓學員體認到大家在屬靈的國度裏是一體的，彼此間是朋友而不是敵人，在日常生活中不要將其他同靈視為競爭或排斥的對象。</w:t>
            </w:r>
          </w:p>
          <w:p w:rsidR="004541E4" w:rsidRPr="00B774ED" w:rsidRDefault="004541E4" w:rsidP="004541E4">
            <w:pPr>
              <w:ind w:leftChars="50" w:left="560" w:rightChars="50" w:right="120" w:hangingChars="200" w:hanging="440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二、培養學員的發表能力。</w:t>
            </w:r>
          </w:p>
        </w:tc>
      </w:tr>
      <w:tr w:rsidR="004541E4" w:rsidRPr="00B774ED" w:rsidTr="0045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預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期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成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果</w:t>
            </w:r>
          </w:p>
        </w:tc>
        <w:tc>
          <w:tcPr>
            <w:tcW w:w="5755" w:type="dxa"/>
            <w:gridSpan w:val="3"/>
            <w:tcBorders>
              <w:bottom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240" w:lineRule="exact"/>
              <w:ind w:leftChars="50" w:left="560" w:rightChars="50" w:right="120" w:hangingChars="200" w:hanging="440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一、學員能說出這個活動對他們有何意義和影響。</w:t>
            </w:r>
          </w:p>
          <w:p w:rsidR="004541E4" w:rsidRPr="00B774ED" w:rsidRDefault="004541E4" w:rsidP="004541E4">
            <w:pPr>
              <w:spacing w:line="240" w:lineRule="exact"/>
              <w:ind w:leftChars="50" w:left="560" w:rightChars="50" w:right="120" w:hangingChars="200" w:hanging="440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二、學員認識彼此之間的關係，願進一步尋求彼此間更深入的瞭解，並學習互助互愛、和平共存。</w:t>
            </w:r>
          </w:p>
        </w:tc>
      </w:tr>
    </w:tbl>
    <w:p w:rsidR="004541E4" w:rsidRPr="00B774ED" w:rsidRDefault="004541E4" w:rsidP="004541E4">
      <w:pPr>
        <w:spacing w:beforeLines="50" w:before="180"/>
        <w:rPr>
          <w:sz w:val="22"/>
          <w:szCs w:val="22"/>
        </w:rPr>
      </w:pPr>
      <w:r w:rsidRPr="00B774ED">
        <w:rPr>
          <w:sz w:val="22"/>
          <w:szCs w:val="22"/>
        </w:rPr>
        <w:br w:type="page"/>
      </w:r>
    </w:p>
    <w:tbl>
      <w:tblPr>
        <w:tblW w:w="6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33"/>
        <w:gridCol w:w="1134"/>
        <w:gridCol w:w="992"/>
        <w:gridCol w:w="906"/>
      </w:tblGrid>
      <w:tr w:rsidR="004541E4" w:rsidRPr="00B774ED" w:rsidTr="0045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活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動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內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容</w:t>
            </w:r>
          </w:p>
        </w:tc>
        <w:tc>
          <w:tcPr>
            <w:tcW w:w="3033" w:type="dxa"/>
            <w:tcBorders>
              <w:top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教員活動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學員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活動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教學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資源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時間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分配</w:t>
            </w:r>
          </w:p>
        </w:tc>
      </w:tr>
      <w:tr w:rsidR="004541E4" w:rsidRPr="00B774ED" w:rsidTr="0045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3"/>
          <w:jc w:val="center"/>
        </w:trPr>
        <w:tc>
          <w:tcPr>
            <w:tcW w:w="567" w:type="dxa"/>
            <w:vMerge/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</w:p>
        </w:tc>
        <w:tc>
          <w:tcPr>
            <w:tcW w:w="3033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ind w:leftChars="50" w:left="508" w:rightChars="50" w:right="120" w:hangingChars="194" w:hanging="388"/>
              <w:jc w:val="both"/>
              <w:rPr>
                <w:rFonts w:eastAsia="華康鐵線龍門W3"/>
                <w:spacing w:val="-10"/>
                <w:kern w:val="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10"/>
                <w:kern w:val="0"/>
                <w:sz w:val="22"/>
                <w:szCs w:val="22"/>
              </w:rPr>
              <w:t>一、準備活動</w:t>
            </w:r>
          </w:p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ind w:leftChars="200" w:left="680" w:right="51" w:hangingChars="100" w:hanging="200"/>
              <w:rPr>
                <w:rFonts w:eastAsia="華康鐵線龍門W3"/>
                <w:spacing w:val="-10"/>
                <w:kern w:val="0"/>
                <w:sz w:val="22"/>
                <w:szCs w:val="22"/>
              </w:rPr>
            </w:pPr>
            <w:r w:rsidRPr="00B774ED">
              <w:rPr>
                <w:rFonts w:eastAsia="華康鐵線龍門W3"/>
                <w:spacing w:val="-10"/>
                <w:kern w:val="0"/>
                <w:sz w:val="22"/>
                <w:szCs w:val="22"/>
              </w:rPr>
              <w:t>1.</w:t>
            </w:r>
            <w:r w:rsidRPr="00B774ED">
              <w:rPr>
                <w:rFonts w:eastAsia="華康鐵線龍門W3" w:cs="華康鐵線龍門W3" w:hint="eastAsia"/>
                <w:spacing w:val="-10"/>
                <w:kern w:val="0"/>
                <w:sz w:val="22"/>
                <w:szCs w:val="22"/>
              </w:rPr>
              <w:t>說明本活動的遊戲規則與玩法。</w:t>
            </w:r>
          </w:p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ind w:leftChars="200" w:left="680" w:right="51" w:hangingChars="100" w:hanging="200"/>
              <w:rPr>
                <w:rFonts w:eastAsia="華康鐵線龍門W3"/>
                <w:spacing w:val="-10"/>
                <w:kern w:val="0"/>
                <w:sz w:val="22"/>
                <w:szCs w:val="22"/>
              </w:rPr>
            </w:pPr>
            <w:r w:rsidRPr="00B774ED">
              <w:rPr>
                <w:rFonts w:eastAsia="華康鐵線龍門W3"/>
                <w:spacing w:val="-10"/>
                <w:kern w:val="0"/>
                <w:sz w:val="22"/>
                <w:szCs w:val="22"/>
              </w:rPr>
              <w:t>2.</w:t>
            </w:r>
            <w:r w:rsidRPr="00B774ED">
              <w:rPr>
                <w:rFonts w:eastAsia="華康鐵線龍門W3" w:cs="華康鐵線龍門W3" w:hint="eastAsia"/>
                <w:spacing w:val="-10"/>
                <w:kern w:val="0"/>
                <w:sz w:val="22"/>
                <w:szCs w:val="22"/>
              </w:rPr>
              <w:t>發給每位學員一張寫好數目字的紙條、一枝鉛筆。</w:t>
            </w:r>
          </w:p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ind w:leftChars="50" w:left="508" w:rightChars="50" w:right="120" w:hangingChars="194" w:hanging="388"/>
              <w:jc w:val="both"/>
              <w:rPr>
                <w:rFonts w:eastAsia="華康鐵線龍門W3"/>
                <w:spacing w:val="-10"/>
                <w:kern w:val="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10"/>
                <w:kern w:val="0"/>
                <w:sz w:val="22"/>
                <w:szCs w:val="22"/>
              </w:rPr>
              <w:t>二、發展活動</w:t>
            </w:r>
          </w:p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ind w:leftChars="200" w:left="680" w:right="51" w:hangingChars="100" w:hanging="200"/>
              <w:rPr>
                <w:rFonts w:eastAsia="華康鐵線龍門W3"/>
                <w:spacing w:val="-10"/>
                <w:kern w:val="0"/>
                <w:sz w:val="22"/>
                <w:szCs w:val="22"/>
              </w:rPr>
            </w:pPr>
            <w:r w:rsidRPr="00B774ED">
              <w:rPr>
                <w:rFonts w:eastAsia="華康鐵線龍門W3"/>
                <w:spacing w:val="-10"/>
                <w:kern w:val="0"/>
                <w:sz w:val="22"/>
                <w:szCs w:val="22"/>
              </w:rPr>
              <w:t>1.</w:t>
            </w:r>
            <w:r w:rsidRPr="00B774ED">
              <w:rPr>
                <w:rFonts w:eastAsia="華康鐵線龍門W3" w:cs="華康鐵線龍門W3" w:hint="eastAsia"/>
                <w:spacing w:val="-10"/>
                <w:kern w:val="0"/>
                <w:sz w:val="22"/>
                <w:szCs w:val="22"/>
              </w:rPr>
              <w:t>請學員將紙條上之數目字加起來，將總和寫在右上角之處。</w:t>
            </w:r>
          </w:p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ind w:leftChars="200" w:left="680" w:right="51" w:hangingChars="100" w:hanging="200"/>
              <w:rPr>
                <w:rFonts w:eastAsia="華康鐵線龍門W3"/>
                <w:spacing w:val="-10"/>
                <w:kern w:val="0"/>
                <w:sz w:val="22"/>
                <w:szCs w:val="22"/>
              </w:rPr>
            </w:pPr>
            <w:r w:rsidRPr="00B774ED">
              <w:rPr>
                <w:rFonts w:eastAsia="華康鐵線龍門W3"/>
                <w:spacing w:val="-10"/>
                <w:kern w:val="0"/>
                <w:sz w:val="22"/>
                <w:szCs w:val="22"/>
              </w:rPr>
              <w:t>2.</w:t>
            </w:r>
            <w:r w:rsidRPr="00B774ED">
              <w:rPr>
                <w:rFonts w:eastAsia="華康鐵線龍門W3" w:cs="華康鐵線龍門W3" w:hint="eastAsia"/>
                <w:spacing w:val="-10"/>
                <w:kern w:val="0"/>
                <w:sz w:val="22"/>
                <w:szCs w:val="22"/>
              </w:rPr>
              <w:t>填寫完畢，宣布活動開始，並協助學員進行活動，控制場內秩序與動態。</w:t>
            </w:r>
          </w:p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ind w:leftChars="200" w:left="680" w:right="51" w:hangingChars="100" w:hanging="200"/>
              <w:rPr>
                <w:rFonts w:eastAsia="華康鐵線龍門W3"/>
                <w:spacing w:val="-10"/>
                <w:kern w:val="0"/>
                <w:sz w:val="22"/>
                <w:szCs w:val="22"/>
              </w:rPr>
            </w:pPr>
            <w:r w:rsidRPr="00B774ED">
              <w:rPr>
                <w:rFonts w:eastAsia="華康鐵線龍門W3"/>
                <w:spacing w:val="-10"/>
                <w:kern w:val="0"/>
                <w:sz w:val="22"/>
                <w:szCs w:val="22"/>
              </w:rPr>
              <w:t>3.</w:t>
            </w:r>
            <w:r w:rsidRPr="00B774ED">
              <w:rPr>
                <w:rFonts w:eastAsia="華康鐵線龍門W3" w:cs="華康鐵線龍門W3" w:hint="eastAsia"/>
                <w:spacing w:val="-10"/>
                <w:kern w:val="0"/>
                <w:sz w:val="22"/>
                <w:szCs w:val="22"/>
              </w:rPr>
              <w:t>遊戲完畢，各歸原座位。</w:t>
            </w:r>
          </w:p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ind w:leftChars="50" w:left="508" w:rightChars="50" w:right="120" w:hangingChars="194" w:hanging="388"/>
              <w:jc w:val="both"/>
              <w:rPr>
                <w:rFonts w:eastAsia="華康鐵線龍門W3"/>
                <w:spacing w:val="-10"/>
                <w:kern w:val="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10"/>
                <w:kern w:val="0"/>
                <w:sz w:val="22"/>
                <w:szCs w:val="22"/>
              </w:rPr>
              <w:t>三、綜合活動</w:t>
            </w:r>
          </w:p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ind w:leftChars="200" w:left="680" w:right="51" w:hangingChars="100" w:hanging="200"/>
              <w:rPr>
                <w:rFonts w:eastAsia="華康鐵線龍門W3"/>
                <w:spacing w:val="-10"/>
                <w:kern w:val="0"/>
                <w:sz w:val="22"/>
                <w:szCs w:val="22"/>
              </w:rPr>
            </w:pPr>
            <w:r w:rsidRPr="00B774ED">
              <w:rPr>
                <w:rFonts w:eastAsia="華康鐵線龍門W3"/>
                <w:spacing w:val="-10"/>
                <w:kern w:val="0"/>
                <w:sz w:val="22"/>
                <w:szCs w:val="22"/>
              </w:rPr>
              <w:t>1.</w:t>
            </w:r>
            <w:r w:rsidRPr="00B774ED">
              <w:rPr>
                <w:rFonts w:eastAsia="華康鐵線龍門W3" w:cs="華康鐵線龍門W3" w:hint="eastAsia"/>
                <w:spacing w:val="-10"/>
                <w:kern w:val="0"/>
                <w:sz w:val="22"/>
                <w:szCs w:val="22"/>
              </w:rPr>
              <w:t>帶領學員討論。</w:t>
            </w:r>
          </w:p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ind w:leftChars="200" w:left="680" w:right="51" w:hangingChars="100" w:hanging="200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/>
                <w:spacing w:val="-10"/>
                <w:kern w:val="0"/>
                <w:sz w:val="22"/>
                <w:szCs w:val="22"/>
              </w:rPr>
              <w:t>2.</w:t>
            </w:r>
            <w:r w:rsidRPr="00B774ED">
              <w:rPr>
                <w:rFonts w:eastAsia="華康鐵線龍門W3" w:cs="華康鐵線龍門W3" w:hint="eastAsia"/>
                <w:spacing w:val="-10"/>
                <w:kern w:val="0"/>
                <w:sz w:val="22"/>
                <w:szCs w:val="22"/>
              </w:rPr>
              <w:t>最後作個結論。</w:t>
            </w:r>
          </w:p>
        </w:tc>
        <w:tc>
          <w:tcPr>
            <w:tcW w:w="1134" w:type="dxa"/>
            <w:vAlign w:val="center"/>
          </w:tcPr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填寫</w:t>
            </w: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找人，猜拳</w:t>
            </w: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發表</w:t>
            </w:r>
          </w:p>
          <w:p w:rsidR="004541E4" w:rsidRPr="00B774ED" w:rsidRDefault="004541E4" w:rsidP="004541E4">
            <w:pPr>
              <w:spacing w:line="240" w:lineRule="exact"/>
              <w:ind w:leftChars="50" w:left="120" w:rightChars="50" w:right="120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靜聽</w:t>
            </w:r>
          </w:p>
        </w:tc>
        <w:tc>
          <w:tcPr>
            <w:tcW w:w="992" w:type="dxa"/>
            <w:vAlign w:val="center"/>
          </w:tcPr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資源一</w:t>
            </w: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資源二</w:t>
            </w: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資源三</w:t>
            </w:r>
          </w:p>
          <w:p w:rsidR="004541E4" w:rsidRPr="00B774ED" w:rsidRDefault="004541E4" w:rsidP="004541E4">
            <w:pPr>
              <w:spacing w:line="240" w:lineRule="exact"/>
              <w:ind w:leftChars="50" w:left="120" w:rightChars="50" w:right="120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資源四</w:t>
            </w:r>
          </w:p>
        </w:tc>
        <w:tc>
          <w:tcPr>
            <w:tcW w:w="906" w:type="dxa"/>
            <w:vAlign w:val="center"/>
          </w:tcPr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/>
                <w:spacing w:val="-20"/>
                <w:sz w:val="22"/>
                <w:szCs w:val="22"/>
              </w:rPr>
              <w:t>3</w:t>
            </w: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/>
                <w:spacing w:val="-20"/>
                <w:sz w:val="22"/>
                <w:szCs w:val="22"/>
              </w:rPr>
              <w:t>15</w:t>
            </w: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</w:p>
          <w:p w:rsidR="004541E4" w:rsidRPr="00B774ED" w:rsidRDefault="004541E4" w:rsidP="004541E4">
            <w:pPr>
              <w:spacing w:line="240" w:lineRule="exact"/>
              <w:ind w:leftChars="50" w:left="444" w:rightChars="50" w:right="120" w:hangingChars="180" w:hanging="324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/>
                <w:spacing w:val="-20"/>
                <w:sz w:val="22"/>
                <w:szCs w:val="22"/>
              </w:rPr>
              <w:t>10</w:t>
            </w: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  <w:p w:rsidR="004541E4" w:rsidRPr="00B774ED" w:rsidRDefault="004541E4" w:rsidP="004541E4">
            <w:pPr>
              <w:spacing w:line="240" w:lineRule="exact"/>
              <w:ind w:leftChars="50" w:left="120" w:rightChars="50" w:right="120"/>
              <w:jc w:val="center"/>
              <w:rPr>
                <w:rFonts w:eastAsia="華康鐵線龍門W3"/>
                <w:spacing w:val="-20"/>
                <w:sz w:val="22"/>
                <w:szCs w:val="22"/>
              </w:rPr>
            </w:pPr>
            <w:r w:rsidRPr="00B774ED">
              <w:rPr>
                <w:rFonts w:eastAsia="華康鐵線龍門W3"/>
                <w:spacing w:val="-20"/>
                <w:sz w:val="22"/>
                <w:szCs w:val="22"/>
              </w:rPr>
              <w:t>2</w:t>
            </w:r>
            <w:r w:rsidRPr="00B774ED">
              <w:rPr>
                <w:rFonts w:eastAsia="華康鐵線龍門W3" w:cs="華康鐵線龍門W3" w:hint="eastAsia"/>
                <w:spacing w:val="-20"/>
                <w:sz w:val="22"/>
                <w:szCs w:val="22"/>
              </w:rPr>
              <w:t>分鐘</w:t>
            </w:r>
          </w:p>
        </w:tc>
      </w:tr>
      <w:tr w:rsidR="004541E4" w:rsidRPr="00B774ED" w:rsidTr="0045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  <w:jc w:val="center"/>
        </w:trPr>
        <w:tc>
          <w:tcPr>
            <w:tcW w:w="567" w:type="dxa"/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注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意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事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項</w:t>
            </w:r>
          </w:p>
        </w:tc>
        <w:tc>
          <w:tcPr>
            <w:tcW w:w="6065" w:type="dxa"/>
            <w:gridSpan w:val="4"/>
            <w:vAlign w:val="center"/>
          </w:tcPr>
          <w:p w:rsidR="004541E4" w:rsidRPr="00B774ED" w:rsidRDefault="004541E4" w:rsidP="004541E4">
            <w:pPr>
              <w:spacing w:line="240" w:lineRule="exact"/>
              <w:ind w:leftChars="50" w:left="560" w:rightChars="50" w:right="120" w:hangingChars="200" w:hanging="440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一、討論時，讓每位學員有發言的機會。</w:t>
            </w:r>
          </w:p>
          <w:p w:rsidR="004541E4" w:rsidRPr="00B774ED" w:rsidRDefault="004541E4" w:rsidP="004541E4">
            <w:pPr>
              <w:spacing w:line="240" w:lineRule="exact"/>
              <w:ind w:leftChars="50" w:left="560" w:rightChars="50" w:right="120" w:hangingChars="200" w:hanging="440"/>
              <w:rPr>
                <w:rFonts w:eastAsia="華康鐵線龍門W3"/>
                <w:sz w:val="22"/>
                <w:szCs w:val="22"/>
              </w:rPr>
            </w:pPr>
            <w:r w:rsidRPr="00B774ED">
              <w:rPr>
                <w:rFonts w:eastAsia="華康鐵線龍門W3" w:cs="華康鐵線龍門W3" w:hint="eastAsia"/>
                <w:sz w:val="22"/>
                <w:szCs w:val="22"/>
              </w:rPr>
              <w:t>二、遊戲進行中，學員不得說出自己或別人紙上的數字總合，只可用眼睛觀看。</w:t>
            </w:r>
          </w:p>
        </w:tc>
      </w:tr>
      <w:tr w:rsidR="004541E4" w:rsidRPr="00B774ED" w:rsidTr="0045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參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考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書</w:t>
            </w:r>
          </w:p>
          <w:p w:rsidR="004541E4" w:rsidRPr="00B774ED" w:rsidRDefault="004541E4" w:rsidP="004541E4">
            <w:pPr>
              <w:spacing w:line="300" w:lineRule="exact"/>
              <w:jc w:val="center"/>
              <w:rPr>
                <w:rFonts w:eastAsia="華康抖抖體W5"/>
              </w:rPr>
            </w:pPr>
            <w:r w:rsidRPr="00B774ED">
              <w:rPr>
                <w:rFonts w:eastAsia="華康抖抖體W5" w:cs="華康抖抖體W5" w:hint="eastAsia"/>
              </w:rPr>
              <w:t>目</w:t>
            </w:r>
          </w:p>
        </w:tc>
        <w:tc>
          <w:tcPr>
            <w:tcW w:w="6065" w:type="dxa"/>
            <w:gridSpan w:val="4"/>
            <w:tcBorders>
              <w:bottom w:val="single" w:sz="12" w:space="0" w:color="auto"/>
            </w:tcBorders>
            <w:vAlign w:val="center"/>
          </w:tcPr>
          <w:p w:rsidR="004541E4" w:rsidRPr="00B774ED" w:rsidRDefault="004541E4" w:rsidP="004541E4">
            <w:pPr>
              <w:spacing w:line="240" w:lineRule="exact"/>
              <w:ind w:leftChars="50" w:left="560" w:rightChars="50" w:right="120" w:hangingChars="200" w:hanging="440"/>
              <w:rPr>
                <w:rFonts w:eastAsia="華康鐵線龍門W3"/>
                <w:sz w:val="22"/>
                <w:szCs w:val="22"/>
              </w:rPr>
            </w:pPr>
          </w:p>
        </w:tc>
      </w:tr>
    </w:tbl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jc w:val="both"/>
        <w:rPr>
          <w:rFonts w:eastAsia="華康抖抖體W5"/>
          <w:kern w:val="0"/>
        </w:rPr>
      </w:pPr>
      <w:r w:rsidRPr="00B774ED">
        <w:rPr>
          <w:rFonts w:eastAsia="華康鐵線龍門W3"/>
          <w:sz w:val="22"/>
          <w:szCs w:val="22"/>
        </w:rPr>
        <w:br w:type="page"/>
      </w:r>
      <w:r w:rsidRPr="00B774ED">
        <w:rPr>
          <w:rFonts w:eastAsia="華康抖抖體W5" w:cs="華康抖抖體W5" w:hint="eastAsia"/>
          <w:kern w:val="0"/>
        </w:rPr>
        <w:lastRenderedPageBreak/>
        <w:t>教學資源一：引言舉例</w:t>
      </w:r>
    </w:p>
    <w:p w:rsidR="004541E4" w:rsidRPr="00B774ED" w:rsidRDefault="004541E4" w:rsidP="004541E4">
      <w:pPr>
        <w:autoSpaceDE w:val="0"/>
        <w:autoSpaceDN w:val="0"/>
        <w:adjustRightInd w:val="0"/>
        <w:spacing w:line="360" w:lineRule="exact"/>
        <w:ind w:firstLine="465"/>
        <w:jc w:val="both"/>
        <w:rPr>
          <w:rFonts w:eastAsia="標楷體"/>
          <w:spacing w:val="-10"/>
          <w:kern w:val="0"/>
        </w:rPr>
      </w:pPr>
      <w:r w:rsidRPr="00B774ED">
        <w:rPr>
          <w:rFonts w:eastAsia="標楷體" w:hAnsi="標楷體" w:cs="標楷體" w:hint="eastAsia"/>
          <w:spacing w:val="-10"/>
          <w:kern w:val="0"/>
        </w:rPr>
        <w:t>待會兒你們每人都會拿到一張紙、一枝鉛筆，紙上有四行數目字，你們把數目字加起來，總數就代表你國家的暗碼，每個人則都是你們自己的國家派來的間諜。這一群人當中，有些人是你的敵人，有些人則是你的盟友，不要讓其他人知道你的暗碼，除非你必須向對方暴露身分。這個遊戲的重點是</w:t>
      </w:r>
      <w:r w:rsidRPr="00B774ED">
        <w:rPr>
          <w:rFonts w:eastAsia="標楷體"/>
          <w:spacing w:val="-10"/>
          <w:kern w:val="0"/>
        </w:rPr>
        <w:t>(1)</w:t>
      </w:r>
      <w:r w:rsidRPr="00B774ED">
        <w:rPr>
          <w:rFonts w:eastAsia="標楷體" w:hAnsi="標楷體" w:cs="標楷體" w:hint="eastAsia"/>
          <w:spacing w:val="-10"/>
          <w:kern w:val="0"/>
        </w:rPr>
        <w:t>把你的敵人從遊戲中淘汰掉</w:t>
      </w:r>
      <w:r w:rsidRPr="00B774ED">
        <w:rPr>
          <w:rFonts w:eastAsia="標楷體"/>
          <w:spacing w:val="-10"/>
          <w:kern w:val="0"/>
        </w:rPr>
        <w:t>(2)</w:t>
      </w:r>
      <w:r w:rsidRPr="00B774ED">
        <w:rPr>
          <w:rFonts w:eastAsia="標楷體" w:hAnsi="標楷體" w:cs="標楷體" w:hint="eastAsia"/>
          <w:spacing w:val="-10"/>
          <w:kern w:val="0"/>
        </w:rPr>
        <w:t>把你的盟友找出來聚在一塊。</w:t>
      </w:r>
    </w:p>
    <w:p w:rsidR="004541E4" w:rsidRPr="00B774ED" w:rsidRDefault="004541E4" w:rsidP="004541E4">
      <w:pPr>
        <w:autoSpaceDE w:val="0"/>
        <w:autoSpaceDN w:val="0"/>
        <w:adjustRightInd w:val="0"/>
        <w:spacing w:line="360" w:lineRule="exact"/>
        <w:ind w:firstLine="465"/>
        <w:jc w:val="both"/>
        <w:rPr>
          <w:rFonts w:eastAsia="標楷體"/>
          <w:spacing w:val="-10"/>
          <w:kern w:val="0"/>
        </w:rPr>
      </w:pPr>
      <w:r w:rsidRPr="00B774ED">
        <w:rPr>
          <w:rFonts w:eastAsia="標楷體" w:hAnsi="標楷體" w:cs="標楷體" w:hint="eastAsia"/>
          <w:spacing w:val="-10"/>
          <w:kern w:val="0"/>
        </w:rPr>
        <w:t>遊戲一開始，先把你紙上的數目字加起來，把總數寫在紙上，然後開始找一個人，然後猜拳，勝的人為攻擊者，敗的人為防守者，接著攻擊者就向防守者說：「你是盟友或敵人</w:t>
      </w:r>
      <w:r w:rsidRPr="00B774ED">
        <w:rPr>
          <w:rFonts w:eastAsia="標楷體"/>
          <w:spacing w:val="-10"/>
          <w:kern w:val="0"/>
        </w:rPr>
        <w:t>?</w:t>
      </w:r>
      <w:r w:rsidRPr="00B774ED">
        <w:rPr>
          <w:rFonts w:eastAsia="標楷體" w:hAnsi="標楷體" w:cs="標楷體" w:hint="eastAsia"/>
          <w:spacing w:val="-10"/>
          <w:kern w:val="0"/>
        </w:rPr>
        <w:t>」防守者就把他的暗碼拿給攻擊者看。如果暗碼不一樣，他們就是敵人，防守者就被淘汰退出遊戲，如果暗碼和攻擊者一樣，他們就是盟友，防守者就跟在他的後頭走，繼續找其他人，重複上面的作法，盟友加入行列，敵人淘汰出場。一直到最後，敵人都淘汰出場，只剩下盟友</w:t>
      </w:r>
      <w:r w:rsidRPr="00B774ED">
        <w:rPr>
          <w:rFonts w:eastAsia="標楷體"/>
          <w:spacing w:val="-10"/>
          <w:kern w:val="0"/>
        </w:rPr>
        <w:t>(</w:t>
      </w:r>
      <w:r w:rsidRPr="00B774ED">
        <w:rPr>
          <w:rFonts w:eastAsia="標楷體" w:hAnsi="標楷體" w:cs="標楷體" w:hint="eastAsia"/>
          <w:spacing w:val="-10"/>
          <w:kern w:val="0"/>
        </w:rPr>
        <w:t>同一個國家</w:t>
      </w:r>
      <w:r w:rsidRPr="00B774ED">
        <w:rPr>
          <w:rFonts w:eastAsia="標楷體"/>
          <w:spacing w:val="-10"/>
          <w:kern w:val="0"/>
        </w:rPr>
        <w:t>)</w:t>
      </w:r>
      <w:r w:rsidRPr="00B774ED">
        <w:rPr>
          <w:rFonts w:eastAsia="標楷體" w:hAnsi="標楷體" w:cs="標楷體" w:hint="eastAsia"/>
          <w:spacing w:val="-10"/>
          <w:kern w:val="0"/>
        </w:rPr>
        <w:t>，這一組就是優勝組。</w:t>
      </w:r>
    </w:p>
    <w:p w:rsidR="004541E4" w:rsidRPr="00B774ED" w:rsidRDefault="004541E4" w:rsidP="004541E4">
      <w:pPr>
        <w:autoSpaceDE w:val="0"/>
        <w:autoSpaceDN w:val="0"/>
        <w:adjustRightInd w:val="0"/>
        <w:spacing w:line="360" w:lineRule="exact"/>
        <w:ind w:firstLine="465"/>
        <w:jc w:val="both"/>
        <w:rPr>
          <w:rFonts w:eastAsia="標楷體"/>
          <w:spacing w:val="-10"/>
          <w:kern w:val="0"/>
        </w:rPr>
      </w:pP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jc w:val="both"/>
        <w:rPr>
          <w:rFonts w:eastAsia="華康抖抖體W5"/>
          <w:kern w:val="0"/>
        </w:rPr>
      </w:pPr>
      <w:r w:rsidRPr="00B774ED">
        <w:rPr>
          <w:rFonts w:eastAsia="華康抖抖體W5" w:cs="華康抖抖體W5" w:hint="eastAsia"/>
          <w:kern w:val="0"/>
        </w:rPr>
        <w:t>教學資源二：數目字紙條舉例</w:t>
      </w: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firstLine="465"/>
        <w:jc w:val="both"/>
        <w:rPr>
          <w:rFonts w:eastAsia="標楷體"/>
          <w:kern w:val="0"/>
        </w:rPr>
      </w:pPr>
      <w:r w:rsidRPr="00B774ED">
        <w:rPr>
          <w:rFonts w:eastAsia="標楷體" w:hAnsi="標楷體" w:cs="標楷體" w:hint="eastAsia"/>
          <w:kern w:val="0"/>
        </w:rPr>
        <w:t>選擇四組總數相等的數目字，將不同組的數目字寫在不同的紙上四組數目字分別如下：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44"/>
        <w:gridCol w:w="1644"/>
        <w:gridCol w:w="1644"/>
        <w:gridCol w:w="1644"/>
      </w:tblGrid>
      <w:tr w:rsidR="004541E4" w:rsidRPr="00B774ED" w:rsidTr="004541E4">
        <w:trPr>
          <w:trHeight w:hRule="exact" w:val="340"/>
          <w:jc w:val="center"/>
        </w:trPr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(1)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(2)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(3)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(4)</w:t>
            </w:r>
          </w:p>
        </w:tc>
      </w:tr>
      <w:tr w:rsidR="004541E4" w:rsidRPr="00B774ED" w:rsidTr="004541E4">
        <w:trPr>
          <w:trHeight w:hRule="exact" w:val="340"/>
          <w:jc w:val="center"/>
        </w:trPr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47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132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29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77</w:t>
            </w:r>
          </w:p>
        </w:tc>
      </w:tr>
      <w:tr w:rsidR="004541E4" w:rsidRPr="00B774ED" w:rsidTr="004541E4">
        <w:trPr>
          <w:trHeight w:hRule="exact" w:val="340"/>
          <w:jc w:val="center"/>
        </w:trPr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150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55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69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66</w:t>
            </w:r>
          </w:p>
        </w:tc>
      </w:tr>
      <w:tr w:rsidR="004541E4" w:rsidRPr="00B774ED" w:rsidTr="004541E4">
        <w:trPr>
          <w:trHeight w:hRule="exact" w:val="340"/>
          <w:jc w:val="center"/>
        </w:trPr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38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49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134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99</w:t>
            </w:r>
          </w:p>
        </w:tc>
      </w:tr>
      <w:tr w:rsidR="004541E4" w:rsidRPr="00B774ED" w:rsidTr="004541E4">
        <w:trPr>
          <w:trHeight w:hRule="exact" w:val="340"/>
          <w:jc w:val="center"/>
        </w:trPr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65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64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68</w:t>
            </w:r>
          </w:p>
        </w:tc>
        <w:tc>
          <w:tcPr>
            <w:tcW w:w="1644" w:type="dxa"/>
            <w:vAlign w:val="center"/>
          </w:tcPr>
          <w:p w:rsidR="004541E4" w:rsidRPr="00B774ED" w:rsidRDefault="004541E4" w:rsidP="004541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B774ED">
              <w:rPr>
                <w:rFonts w:eastAsia="標楷體"/>
                <w:kern w:val="0"/>
              </w:rPr>
              <w:t>58</w:t>
            </w:r>
          </w:p>
        </w:tc>
      </w:tr>
    </w:tbl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firstLine="465"/>
        <w:jc w:val="both"/>
        <w:rPr>
          <w:rFonts w:eastAsia="標楷體"/>
          <w:kern w:val="0"/>
        </w:rPr>
      </w:pP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firstLine="465"/>
        <w:jc w:val="both"/>
        <w:rPr>
          <w:rFonts w:eastAsia="標楷體"/>
          <w:kern w:val="0"/>
        </w:rPr>
      </w:pPr>
      <w:r w:rsidRPr="00B774ED">
        <w:rPr>
          <w:rFonts w:eastAsia="標楷體" w:hAnsi="標楷體" w:cs="標楷體" w:hint="eastAsia"/>
          <w:kern w:val="0"/>
        </w:rPr>
        <w:t>每位學員各會拿到一組數目字。當然，這個遊戲沒有人會出場，到最後就變成一列好長好長的隊伍，因為他們的總數都一樣。</w:t>
      </w: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firstLine="465"/>
        <w:jc w:val="both"/>
        <w:rPr>
          <w:rFonts w:eastAsia="標楷體"/>
          <w:kern w:val="0"/>
        </w:rPr>
      </w:pP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jc w:val="both"/>
        <w:rPr>
          <w:rFonts w:eastAsia="華康抖抖體W5"/>
          <w:kern w:val="0"/>
        </w:rPr>
      </w:pPr>
      <w:r w:rsidRPr="00B774ED">
        <w:rPr>
          <w:rFonts w:eastAsia="華康抖抖體W5" w:cs="華康抖抖體W5" w:hint="eastAsia"/>
          <w:kern w:val="0"/>
        </w:rPr>
        <w:t>教學資源三：討論問題</w:t>
      </w: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firstLine="465"/>
        <w:jc w:val="both"/>
        <w:rPr>
          <w:rFonts w:eastAsia="標楷體"/>
          <w:kern w:val="0"/>
        </w:rPr>
      </w:pPr>
      <w:r w:rsidRPr="00B774ED">
        <w:rPr>
          <w:rFonts w:eastAsia="標楷體" w:hAnsi="標楷體" w:cs="標楷體" w:hint="eastAsia"/>
          <w:kern w:val="0"/>
        </w:rPr>
        <w:t>做完遊戲後，討論下列問題：</w:t>
      </w: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left="480" w:hangingChars="200" w:hanging="480"/>
        <w:rPr>
          <w:rFonts w:eastAsia="華康標楷體"/>
          <w:kern w:val="0"/>
        </w:rPr>
      </w:pPr>
      <w:r w:rsidRPr="00B774ED">
        <w:rPr>
          <w:rFonts w:eastAsia="華康標楷體"/>
          <w:kern w:val="0"/>
        </w:rPr>
        <w:t>(</w:t>
      </w:r>
      <w:r w:rsidRPr="00B774ED">
        <w:rPr>
          <w:rFonts w:eastAsia="華康標楷體" w:cs="華康標楷體" w:hint="eastAsia"/>
          <w:kern w:val="0"/>
        </w:rPr>
        <w:t>一</w:t>
      </w:r>
      <w:r w:rsidRPr="00B774ED">
        <w:rPr>
          <w:rFonts w:eastAsia="華康標楷體"/>
          <w:kern w:val="0"/>
        </w:rPr>
        <w:t>)</w:t>
      </w:r>
      <w:r w:rsidRPr="00B774ED">
        <w:rPr>
          <w:rFonts w:eastAsia="華康標楷體" w:cs="華康標楷體" w:hint="eastAsia"/>
          <w:kern w:val="0"/>
        </w:rPr>
        <w:t>如果你事先知道所有人都是盟友，那麼會對你的遊戲產生什麼影響</w:t>
      </w:r>
      <w:r w:rsidRPr="00B774ED">
        <w:rPr>
          <w:rFonts w:eastAsia="華康標楷體"/>
          <w:kern w:val="0"/>
        </w:rPr>
        <w:t>?(</w:t>
      </w:r>
      <w:r w:rsidRPr="00B774ED">
        <w:rPr>
          <w:rFonts w:eastAsia="華康標楷體" w:cs="華康標楷體" w:hint="eastAsia"/>
          <w:kern w:val="0"/>
        </w:rPr>
        <w:t>很可能就不會有壓迫感，也不需要有什麼競爭或猜疑</w:t>
      </w:r>
      <w:r w:rsidRPr="00B774ED">
        <w:rPr>
          <w:rFonts w:eastAsia="華康標楷體"/>
          <w:kern w:val="0"/>
        </w:rPr>
        <w:t>)</w:t>
      </w: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left="480" w:hangingChars="200" w:hanging="480"/>
        <w:rPr>
          <w:rFonts w:eastAsia="華康標楷體"/>
          <w:kern w:val="0"/>
        </w:rPr>
      </w:pPr>
      <w:r w:rsidRPr="00B774ED">
        <w:rPr>
          <w:rFonts w:eastAsia="華康標楷體"/>
          <w:kern w:val="0"/>
        </w:rPr>
        <w:t>(</w:t>
      </w:r>
      <w:r w:rsidRPr="00B774ED">
        <w:rPr>
          <w:rFonts w:eastAsia="華康標楷體" w:cs="華康標楷體" w:hint="eastAsia"/>
          <w:kern w:val="0"/>
        </w:rPr>
        <w:t>二</w:t>
      </w:r>
      <w:r w:rsidRPr="00B774ED">
        <w:rPr>
          <w:rFonts w:eastAsia="華康標楷體"/>
          <w:kern w:val="0"/>
        </w:rPr>
        <w:t>)</w:t>
      </w:r>
      <w:r w:rsidRPr="00B774ED">
        <w:rPr>
          <w:rFonts w:eastAsia="華康標楷體" w:cs="華康標楷體" w:hint="eastAsia"/>
          <w:kern w:val="0"/>
        </w:rPr>
        <w:t>在遊戲中，當你發覺你的盟友愈來愈多，或你的對手的盟友很多時，你有什麼感覺</w:t>
      </w:r>
      <w:r w:rsidRPr="00B774ED">
        <w:rPr>
          <w:rFonts w:eastAsia="華康標楷體"/>
          <w:kern w:val="0"/>
        </w:rPr>
        <w:t>?</w:t>
      </w: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left="480" w:hangingChars="200" w:hanging="480"/>
        <w:rPr>
          <w:rFonts w:eastAsia="華康標楷體"/>
          <w:kern w:val="0"/>
        </w:rPr>
      </w:pP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jc w:val="both"/>
        <w:rPr>
          <w:rFonts w:eastAsia="華康抖抖體W5"/>
          <w:kern w:val="0"/>
        </w:rPr>
      </w:pPr>
      <w:r w:rsidRPr="00B774ED">
        <w:rPr>
          <w:rFonts w:eastAsia="華康抖抖體W5" w:cs="華康抖抖體W5" w:hint="eastAsia"/>
          <w:kern w:val="0"/>
        </w:rPr>
        <w:t>教學資源四：結論舉例</w:t>
      </w: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firstLine="465"/>
        <w:jc w:val="both"/>
        <w:rPr>
          <w:rFonts w:eastAsia="標楷體"/>
          <w:kern w:val="0"/>
        </w:rPr>
      </w:pPr>
      <w:r w:rsidRPr="00B774ED">
        <w:rPr>
          <w:rFonts w:eastAsia="標楷體" w:hAnsi="標楷體" w:cs="標楷體" w:hint="eastAsia"/>
          <w:kern w:val="0"/>
        </w:rPr>
        <w:t>最後可以做三點結論，與學員共勉：</w:t>
      </w: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left="480" w:hangingChars="200" w:hanging="480"/>
        <w:rPr>
          <w:rFonts w:eastAsia="華康標楷體"/>
          <w:kern w:val="0"/>
        </w:rPr>
      </w:pPr>
      <w:r w:rsidRPr="00B774ED">
        <w:rPr>
          <w:rFonts w:eastAsia="華康標楷體"/>
          <w:kern w:val="0"/>
        </w:rPr>
        <w:t>(</w:t>
      </w:r>
      <w:r w:rsidRPr="00B774ED">
        <w:rPr>
          <w:rFonts w:eastAsia="華康標楷體" w:cs="華康標楷體" w:hint="eastAsia"/>
          <w:kern w:val="0"/>
        </w:rPr>
        <w:t>一</w:t>
      </w:r>
      <w:r w:rsidRPr="00B774ED">
        <w:rPr>
          <w:rFonts w:eastAsia="華康標楷體"/>
          <w:kern w:val="0"/>
        </w:rPr>
        <w:t>)</w:t>
      </w:r>
      <w:r w:rsidRPr="00B774ED">
        <w:rPr>
          <w:rFonts w:eastAsia="華康標楷體" w:cs="華康標楷體" w:hint="eastAsia"/>
          <w:kern w:val="0"/>
        </w:rPr>
        <w:t>我們成為基督徒時，我們就都在基督的國度裏成為一體</w:t>
      </w:r>
      <w:r w:rsidRPr="00B774ED">
        <w:rPr>
          <w:rFonts w:eastAsia="華康標楷體"/>
          <w:kern w:val="0"/>
        </w:rPr>
        <w:t>(</w:t>
      </w:r>
      <w:r w:rsidRPr="00B774ED">
        <w:rPr>
          <w:rFonts w:eastAsia="華康標楷體" w:cs="華康標楷體" w:hint="eastAsia"/>
          <w:kern w:val="0"/>
        </w:rPr>
        <w:t>正如林前十二章所闡述的</w:t>
      </w:r>
      <w:r w:rsidRPr="00B774ED">
        <w:rPr>
          <w:rFonts w:eastAsia="華康標楷體"/>
          <w:kern w:val="0"/>
        </w:rPr>
        <w:t>)</w:t>
      </w:r>
      <w:r w:rsidRPr="00B774ED">
        <w:rPr>
          <w:rFonts w:eastAsia="華康標楷體" w:cs="華康標楷體" w:hint="eastAsia"/>
          <w:kern w:val="0"/>
        </w:rPr>
        <w:t>，然而卻常因某些意見不合或其他問題而分裂。</w:t>
      </w:r>
    </w:p>
    <w:p w:rsidR="004541E4" w:rsidRPr="00B774ED" w:rsidRDefault="004541E4" w:rsidP="004541E4">
      <w:pPr>
        <w:autoSpaceDE w:val="0"/>
        <w:autoSpaceDN w:val="0"/>
        <w:adjustRightInd w:val="0"/>
        <w:spacing w:line="400" w:lineRule="exact"/>
        <w:ind w:left="480" w:hangingChars="200" w:hanging="480"/>
        <w:rPr>
          <w:rFonts w:eastAsia="華康標楷體"/>
          <w:kern w:val="0"/>
        </w:rPr>
      </w:pPr>
      <w:r w:rsidRPr="00B774ED">
        <w:rPr>
          <w:rFonts w:eastAsia="華康標楷體"/>
          <w:kern w:val="0"/>
        </w:rPr>
        <w:t>(</w:t>
      </w:r>
      <w:r w:rsidRPr="00B774ED">
        <w:rPr>
          <w:rFonts w:eastAsia="華康標楷體" w:cs="華康標楷體" w:hint="eastAsia"/>
          <w:kern w:val="0"/>
        </w:rPr>
        <w:t>二</w:t>
      </w:r>
      <w:r w:rsidRPr="00B774ED">
        <w:rPr>
          <w:rFonts w:eastAsia="華康標楷體"/>
          <w:kern w:val="0"/>
        </w:rPr>
        <w:t>)</w:t>
      </w:r>
      <w:r w:rsidRPr="00B774ED">
        <w:rPr>
          <w:rFonts w:eastAsia="華康標楷體" w:cs="華康標楷體" w:hint="eastAsia"/>
          <w:kern w:val="0"/>
        </w:rPr>
        <w:t>叫我們常忘記我們之間是朋友而非敵人，而讓他人成為我們的壓力。</w:t>
      </w:r>
    </w:p>
    <w:p w:rsidR="007C4049" w:rsidRDefault="004541E4" w:rsidP="004541E4">
      <w:r w:rsidRPr="00B774ED">
        <w:rPr>
          <w:rFonts w:eastAsia="華康標楷體"/>
          <w:kern w:val="0"/>
        </w:rPr>
        <w:t>(</w:t>
      </w:r>
      <w:r w:rsidRPr="00B774ED">
        <w:rPr>
          <w:rFonts w:eastAsia="華康標楷體" w:cs="華康標楷體" w:hint="eastAsia"/>
          <w:kern w:val="0"/>
        </w:rPr>
        <w:t>三</w:t>
      </w:r>
      <w:r w:rsidRPr="00B774ED">
        <w:rPr>
          <w:rFonts w:eastAsia="華康標楷體"/>
          <w:kern w:val="0"/>
        </w:rPr>
        <w:t>)</w:t>
      </w:r>
      <w:r w:rsidRPr="00B774ED">
        <w:rPr>
          <w:rFonts w:eastAsia="華康標楷體" w:cs="華康標楷體" w:hint="eastAsia"/>
          <w:kern w:val="0"/>
        </w:rPr>
        <w:t>何以更廣的角度來看，我們都是人類大家庭中的一員，應該尋求彼此更深入的瞭解，互助互愛、和平共存。</w:t>
      </w:r>
    </w:p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0881" w:rsidRDefault="006A0881" w:rsidP="006A0881">
      <w:r>
        <w:separator/>
      </w:r>
    </w:p>
  </w:endnote>
  <w:endnote w:type="continuationSeparator" w:id="0">
    <w:p w:rsidR="006A0881" w:rsidRDefault="006A0881" w:rsidP="006A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抖抖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鐵線龍門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0881" w:rsidRDefault="006A0881" w:rsidP="006A0881">
      <w:r>
        <w:separator/>
      </w:r>
    </w:p>
  </w:footnote>
  <w:footnote w:type="continuationSeparator" w:id="0">
    <w:p w:rsidR="006A0881" w:rsidRDefault="006A0881" w:rsidP="006A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1E4"/>
    <w:rsid w:val="004541E4"/>
    <w:rsid w:val="006A0881"/>
    <w:rsid w:val="007C4049"/>
    <w:rsid w:val="00E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212B6CD-D757-4189-BE47-526C2E18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1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541E4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A0881"/>
    <w:rPr>
      <w:kern w:val="2"/>
    </w:rPr>
  </w:style>
  <w:style w:type="paragraph" w:styleId="a6">
    <w:name w:val="footer"/>
    <w:basedOn w:val="a"/>
    <w:link w:val="a7"/>
    <w:rsid w:val="006A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A08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1272</Characters>
  <Application>Microsoft Office Word</Application>
  <DocSecurity>0</DocSecurity>
  <Lines>10</Lines>
  <Paragraphs>2</Paragraphs>
  <ScaleCrop>false</ScaleCrop>
  <Company>財團法人真耶穌教會台灣總會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活動五　分辨敵我</dc:title>
  <dc:subject/>
  <dc:creator>ddtt</dc:creator>
  <cp:keywords/>
  <dc:description/>
  <cp:lastModifiedBy>test l</cp:lastModifiedBy>
  <cp:revision>2</cp:revision>
  <dcterms:created xsi:type="dcterms:W3CDTF">2020-08-14T07:17:00Z</dcterms:created>
  <dcterms:modified xsi:type="dcterms:W3CDTF">2020-08-14T07:17:00Z</dcterms:modified>
</cp:coreProperties>
</file>